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65C" w:rsidRPr="00823464" w:rsidRDefault="007161C5" w:rsidP="00EB4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E7A8442" wp14:editId="4D30AAEC">
            <wp:simplePos x="0" y="0"/>
            <wp:positionH relativeFrom="margin">
              <wp:align>left</wp:align>
            </wp:positionH>
            <wp:positionV relativeFrom="paragraph">
              <wp:posOffset>-486</wp:posOffset>
            </wp:positionV>
            <wp:extent cx="2233295" cy="1663065"/>
            <wp:effectExtent l="0" t="0" r="0" b="0"/>
            <wp:wrapTight wrapText="bothSides">
              <wp:wrapPolygon edited="0">
                <wp:start x="0" y="0"/>
                <wp:lineTo x="0" y="21278"/>
                <wp:lineTo x="21373" y="21278"/>
                <wp:lineTo x="21373" y="0"/>
                <wp:lineTo x="0" y="0"/>
              </wp:wrapPolygon>
            </wp:wrapTight>
            <wp:docPr id="1" name="Рисунок 1" descr="http://dettka.com/wp-content/uploads/2017/02/top-1malyisha-768x5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tka.com/wp-content/uploads/2017/02/top-1malyisha-768x57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296" cy="1669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65C" w:rsidRPr="0082346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Развитие руки ребёнка от 2 месяцев до 1 года</w:t>
      </w:r>
    </w:p>
    <w:p w:rsidR="00EB465C" w:rsidRPr="00823464" w:rsidRDefault="00EB465C" w:rsidP="00EB465C">
      <w:pPr>
        <w:spacing w:after="260" w:line="357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B465C" w:rsidRPr="00823464" w:rsidRDefault="00EB465C" w:rsidP="00EB46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4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Истоки способностей и дарований детей</w:t>
      </w:r>
      <w:r w:rsidRPr="008234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находятся на кончиках пальцев</w:t>
      </w:r>
      <w:r w:rsidRPr="008234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В. А. Сухомлинский</w:t>
      </w:r>
    </w:p>
    <w:p w:rsidR="00EB465C" w:rsidRPr="00823464" w:rsidRDefault="00EB465C" w:rsidP="00EB465C">
      <w:pPr>
        <w:spacing w:after="0" w:line="357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8234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Движения пальцев и кистей ребёнка имеют особое, развивающие воздействие. Влияние мануальных (ручных) воздействий на развитие мозга человека известно было ещё во 2 веке до н.э. В Китае специалисты утверждают, что игры с участием рук приводят в гармоничное отношение тело и разум, поддерживают мозговые системы в превосходном состоянии. В Китае распространены упражнения ладоней с каменными и металлическими шариками. В Японии широко используются упражнения для ладоней грецкими орехами. Исследования отечественных физиологов подтверждают связь руки с развитием мозга. Работы В. М. Бехтерева доказали влияние манипуляций рук на функции высшей нервной деятельности, развитие речи. Простые движения рук помогают убрать напряжение не только с самих рук, но и с губ, снимают умственную усталость. Они способны улучшить произношение звуков, а значит развить речь ребёнка. Исследования М. М. Кольцовой доказали, что каждый палец имеет представительство в коре больших полушарий мозга. Она отмечает, что есть все основания рассматривать кисть руки, как орган речи - такой же как артикуляционный аппарат. С этой точки зрения проекция кисти руки есть ещё одна речевая зона. Развитие тонких движений пальцев рук предшествует появлению артикуляции слогов. Благодаря развитию пальцев в мозгу формируется проекция "схемы человеческого тела", а речевые реакции находятся в прямой зависимости от тренированности пальцев. </w:t>
      </w:r>
      <w:r w:rsidRPr="008234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234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Такую тренировку следует начинать с самого раннего возраста, т, к. у грудного ребёнка в самом начальном периоде жизни моторика является первым и единственным аспектом развития, который доступен объективному наблюдению. Нормальное развитие моторики свидетельствует о нормальном развитии ребёнка. </w:t>
      </w:r>
      <w:r w:rsidRPr="008234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234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Специалисты из института им. Г. И. </w:t>
      </w:r>
      <w:proofErr w:type="spellStart"/>
      <w:r w:rsidRPr="008234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Турнера</w:t>
      </w:r>
      <w:proofErr w:type="spellEnd"/>
      <w:r w:rsidRPr="008234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рекомендуют начинать работу по развитию моторки </w:t>
      </w:r>
      <w:r w:rsidRPr="008234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 2 месяцев</w:t>
      </w:r>
      <w:r w:rsidRPr="008234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 этом возрасте они рекомендуют следующие упражнения:</w:t>
      </w:r>
    </w:p>
    <w:p w:rsidR="00EB465C" w:rsidRPr="00823464" w:rsidRDefault="00EB465C" w:rsidP="00EB465C">
      <w:pPr>
        <w:numPr>
          <w:ilvl w:val="0"/>
          <w:numId w:val="1"/>
        </w:numPr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34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потягивать</w:t>
      </w:r>
      <w:proofErr w:type="gramEnd"/>
      <w:r w:rsidRPr="00823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пальчики малыша, как будто хотите их вытащить; движения должны быть очень легкими и нежными;</w:t>
      </w:r>
    </w:p>
    <w:p w:rsidR="00EB465C" w:rsidRPr="00823464" w:rsidRDefault="00EB465C" w:rsidP="00EB465C">
      <w:pPr>
        <w:numPr>
          <w:ilvl w:val="0"/>
          <w:numId w:val="1"/>
        </w:numPr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34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proofErr w:type="gramEnd"/>
      <w:r w:rsidRPr="00823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круговые движения каждым пальчиком в отдельности, сначала в одну, а потом в другую сторону. </w:t>
      </w:r>
      <w:r w:rsidRPr="008234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Также очень хорошо использовать мини-тренажёры. В качестве таких тренажёров можно использовать "мохнатые" шарики из латекса (они продаются в зоомагазинах). До трех месяцев маленькие шарики диаметром 3-4 см вкладывайте в ладони ребёнка. Когда ребёнок засыпает, сжимая эти шарики, то его руки сохраняют правильную форму. </w:t>
      </w:r>
      <w:r w:rsidRPr="008234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34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3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 4-5 месяцев</w:t>
      </w:r>
      <w:r w:rsidRPr="00823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для массажа </w:t>
      </w:r>
      <w:proofErr w:type="spellStart"/>
      <w:r w:rsidRPr="0082346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используемь</w:t>
      </w:r>
      <w:proofErr w:type="spellEnd"/>
      <w:r w:rsidRPr="00823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крупные шарики. Изменяется и массаж: держа руки ребёнка в своих руках, надо зажать мячик между его ладоней и покрутить. </w:t>
      </w:r>
      <w:r w:rsidRPr="008234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34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3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5-6 месяцев </w:t>
      </w:r>
      <w:r w:rsidRPr="0082346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укрепления мышц ладоней хорошо использовать </w:t>
      </w:r>
      <w:r w:rsidRPr="00823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 "Причёсывание"</w:t>
      </w:r>
      <w:r w:rsidRPr="00823464">
        <w:rPr>
          <w:rFonts w:ascii="Times New Roman" w:eastAsia="Times New Roman" w:hAnsi="Times New Roman" w:cs="Times New Roman"/>
          <w:sz w:val="24"/>
          <w:szCs w:val="24"/>
          <w:lang w:eastAsia="ru-RU"/>
        </w:rPr>
        <w:t>: руки малыша по очереди поднимаем вверх и плавно ими двигаем вдоль головы вперёд и назад. При выполнении этого упражнения работают мышцы плечевого пояса, ладоней, пальцев. В этом же возрасте переходим к массажу кисти рук, массируя каждый палец, каждую его фалангу. Проводим разминание ежедневно в течение 2-3 минут. </w:t>
      </w:r>
      <w:r w:rsidRPr="008234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34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3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6-7 месяцев</w:t>
      </w:r>
      <w:r w:rsidRPr="00823464">
        <w:rPr>
          <w:rFonts w:ascii="Times New Roman" w:eastAsia="Times New Roman" w:hAnsi="Times New Roman" w:cs="Times New Roman"/>
          <w:sz w:val="24"/>
          <w:szCs w:val="24"/>
          <w:lang w:eastAsia="ru-RU"/>
        </w:rPr>
        <w:t> к ранее выполняемым упражнениям добавляем прокатывание грецкого ореха по ладони ребёнка (круговые движения) в течение 3-4 минут. </w:t>
      </w:r>
      <w:r w:rsidRPr="008234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34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3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8-10 месяцев</w:t>
      </w:r>
      <w:r w:rsidRPr="0082346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начинаем проводить активные упражнения для пальцев рук, вовлекая в движение больше пальцев, проводим упражнения с хорошей амплитудой. Хорошо тренируют движения пальцев рук всем известные упражнения, созданные талантом нашей народной педагогики: "Ладушки", "Сорока - белобока", "Коза рогатая". </w:t>
      </w:r>
      <w:r w:rsidRPr="008234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этом возрасте рекомендую использовать при проведении упражнений </w:t>
      </w:r>
      <w:r w:rsidRPr="00823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игрушки-пищалки</w:t>
      </w:r>
      <w:r w:rsidRPr="008234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B465C">
        <w:t xml:space="preserve"> </w:t>
      </w:r>
    </w:p>
    <w:p w:rsidR="00EB465C" w:rsidRPr="00823464" w:rsidRDefault="00EB465C" w:rsidP="00EB465C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"Утёнок"</w:t>
      </w:r>
      <w:r w:rsidRPr="008234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234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Ребёнку дать игрушку-пищалку. При проговаривании взрослым текста ребёнок сжимает и разжимает зажатую в руке игрушку утёнка.</w:t>
      </w:r>
    </w:p>
    <w:p w:rsidR="00EB465C" w:rsidRPr="00823464" w:rsidRDefault="00EB465C" w:rsidP="00EB465C">
      <w:pPr>
        <w:spacing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464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утёнок, не пищи,</w:t>
      </w:r>
    </w:p>
    <w:p w:rsidR="00EB465C" w:rsidRPr="00823464" w:rsidRDefault="00EB465C" w:rsidP="00EB465C">
      <w:pPr>
        <w:spacing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464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маму поищи.</w:t>
      </w:r>
      <w:r w:rsidRPr="008234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этого упражнения можно использовать и другие игрушки (котенка, цыплёнка), изменяя текст стихотворения. </w:t>
      </w:r>
      <w:r w:rsidRPr="008234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34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3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"Киска"</w:t>
      </w:r>
      <w:r w:rsidRPr="008234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234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Ребёнок сначала одной рукой, а затем другой делает расслабляющие движения, имитирующие поглаживающие движения.</w:t>
      </w:r>
    </w:p>
    <w:p w:rsidR="00EB465C" w:rsidRPr="00823464" w:rsidRDefault="00EB465C" w:rsidP="00EB465C">
      <w:pPr>
        <w:spacing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Киска, кисонька, </w:t>
      </w:r>
      <w:proofErr w:type="spellStart"/>
      <w:r w:rsidRPr="0082346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кисуля</w:t>
      </w:r>
      <w:proofErr w:type="spellEnd"/>
      <w:r w:rsidRPr="00823464">
        <w:rPr>
          <w:rFonts w:ascii="Times New Roman" w:eastAsia="Times New Roman" w:hAnsi="Times New Roman" w:cs="Times New Roman"/>
          <w:sz w:val="24"/>
          <w:szCs w:val="24"/>
          <w:lang w:eastAsia="ru-RU"/>
        </w:rPr>
        <w:t>! -</w:t>
      </w:r>
    </w:p>
    <w:p w:rsidR="00EB465C" w:rsidRPr="00823464" w:rsidRDefault="00EB465C" w:rsidP="00EB465C">
      <w:pPr>
        <w:spacing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4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Позвала котенка ... (имя вашего ребёнка)</w:t>
      </w:r>
    </w:p>
    <w:p w:rsidR="00EB465C" w:rsidRPr="00823464" w:rsidRDefault="00EB465C" w:rsidP="00EB465C">
      <w:pPr>
        <w:spacing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4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спеши домой, постой! -</w:t>
      </w:r>
    </w:p>
    <w:p w:rsidR="00EB465C" w:rsidRPr="00823464" w:rsidRDefault="00EB465C" w:rsidP="00EB465C">
      <w:pPr>
        <w:spacing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46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погладила рукой.</w:t>
      </w:r>
    </w:p>
    <w:p w:rsidR="00EB465C" w:rsidRPr="00823464" w:rsidRDefault="00EB465C" w:rsidP="00EB4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10-12 месяцев</w:t>
      </w:r>
      <w:r w:rsidRPr="0082346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предлагайте ребёнку разбирать и собирать пирамиду без учета размера колец. В этом возрасте начинайте учить ребёнка держать ложку, чашку, карандаш. Начинайте учить рисовать "каракули". </w:t>
      </w:r>
      <w:r w:rsidRPr="008234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34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3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этапы развития моторных навыков руки</w:t>
      </w:r>
    </w:p>
    <w:p w:rsidR="00EB465C" w:rsidRPr="00823464" w:rsidRDefault="00EB465C" w:rsidP="00EB465C">
      <w:pPr>
        <w:numPr>
          <w:ilvl w:val="0"/>
          <w:numId w:val="2"/>
        </w:numPr>
        <w:spacing w:before="100" w:beforeAutospacing="1" w:after="24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8-12 месяцев:</w:t>
      </w:r>
      <w:r w:rsidRPr="0082346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ребенок берёт мелкий предмет 2 пальцами (кончик большого и указательного пальцев) - точный "пинцетный захват".</w:t>
      </w:r>
    </w:p>
    <w:p w:rsidR="00EB465C" w:rsidRPr="00823464" w:rsidRDefault="00EB465C" w:rsidP="00EB465C">
      <w:pPr>
        <w:numPr>
          <w:ilvl w:val="0"/>
          <w:numId w:val="2"/>
        </w:numPr>
        <w:spacing w:before="100" w:beforeAutospacing="1" w:after="24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8-13 месяцев:</w:t>
      </w:r>
      <w:r w:rsidRPr="0082346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ребенок разъединяет предметы под контролем зрения.</w:t>
      </w:r>
    </w:p>
    <w:p w:rsidR="00EB465C" w:rsidRPr="00823464" w:rsidRDefault="00EB465C" w:rsidP="00EB465C">
      <w:pPr>
        <w:numPr>
          <w:ilvl w:val="0"/>
          <w:numId w:val="2"/>
        </w:numPr>
        <w:spacing w:before="100" w:beforeAutospacing="1" w:after="24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10-12 месяцев:</w:t>
      </w:r>
      <w:r w:rsidRPr="0082346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ребенок одной рукой держит игрушку, а другой играет с ней.</w:t>
      </w:r>
    </w:p>
    <w:p w:rsidR="00EB465C" w:rsidRPr="00823464" w:rsidRDefault="00EB465C" w:rsidP="00EB465C">
      <w:pPr>
        <w:numPr>
          <w:ilvl w:val="0"/>
          <w:numId w:val="2"/>
        </w:numPr>
        <w:spacing w:before="100" w:beforeAutospacing="1" w:after="24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10-13 месяцев:</w:t>
      </w:r>
      <w:r w:rsidRPr="0082346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ребенок повторяет за взрослыми действия с предметами (толкает игрушечную машинку, подносит телефонную трубку к уху).</w:t>
      </w:r>
    </w:p>
    <w:p w:rsidR="00EB465C" w:rsidRPr="00823464" w:rsidRDefault="00EB465C" w:rsidP="00EB465C">
      <w:pPr>
        <w:numPr>
          <w:ilvl w:val="0"/>
          <w:numId w:val="2"/>
        </w:numPr>
        <w:spacing w:before="100" w:beforeAutospacing="1" w:after="24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11-14 месяцев:</w:t>
      </w:r>
      <w:r w:rsidRPr="0082346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ребенок пытается рисовать "каракули".</w:t>
      </w:r>
    </w:p>
    <w:p w:rsidR="00EB465C" w:rsidRPr="00823464" w:rsidRDefault="00EB465C" w:rsidP="00EB465C">
      <w:pPr>
        <w:numPr>
          <w:ilvl w:val="0"/>
          <w:numId w:val="2"/>
        </w:numPr>
        <w:spacing w:before="100" w:beforeAutospacing="1" w:after="24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12-18 месяцев:</w:t>
      </w:r>
      <w:r w:rsidRPr="0082346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ребенок переворачивает все сразу страницы книги; хорошо держит карандаш, умеет держать чашку, ложку, разворачивать завёрнутый в бумагу предмет.</w:t>
      </w:r>
    </w:p>
    <w:p w:rsidR="00EB465C" w:rsidRPr="00823464" w:rsidRDefault="00EB465C" w:rsidP="00EB465C">
      <w:pPr>
        <w:numPr>
          <w:ilvl w:val="0"/>
          <w:numId w:val="2"/>
        </w:numPr>
        <w:spacing w:before="100" w:beforeAutospacing="1" w:after="24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13-18 месяцев:</w:t>
      </w:r>
      <w:r w:rsidRPr="0082346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ребенок ставит кубик на кубик.</w:t>
      </w:r>
    </w:p>
    <w:p w:rsidR="00EB465C" w:rsidRPr="00823464" w:rsidRDefault="00EB465C" w:rsidP="00EB465C">
      <w:pPr>
        <w:numPr>
          <w:ilvl w:val="0"/>
          <w:numId w:val="2"/>
        </w:numPr>
        <w:spacing w:before="100" w:beforeAutospacing="1" w:after="24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14-16 месяцев:</w:t>
      </w:r>
      <w:r w:rsidRPr="0082346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ребенок умеет соединять предметы, откручивать маленькие винтовые крышки под контролем зрения.</w:t>
      </w:r>
    </w:p>
    <w:p w:rsidR="00EB465C" w:rsidRPr="00823464" w:rsidRDefault="00EB465C" w:rsidP="00EB465C">
      <w:pPr>
        <w:numPr>
          <w:ilvl w:val="0"/>
          <w:numId w:val="2"/>
        </w:numPr>
        <w:spacing w:before="100" w:beforeAutospacing="1" w:after="24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15-18 месяцев:</w:t>
      </w:r>
      <w:r w:rsidRPr="0082346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ребенок собирает пирамидку без учёта колец.</w:t>
      </w:r>
    </w:p>
    <w:p w:rsidR="00EB465C" w:rsidRPr="00823464" w:rsidRDefault="00EB465C" w:rsidP="00EB465C">
      <w:pPr>
        <w:numPr>
          <w:ilvl w:val="0"/>
          <w:numId w:val="2"/>
        </w:numPr>
        <w:spacing w:before="100" w:beforeAutospacing="1" w:after="24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17-20 месяцев:</w:t>
      </w:r>
      <w:r w:rsidRPr="0082346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ребенок ставит 3 кубика друг на друга. Переворачивает страницы книги по одной.</w:t>
      </w:r>
    </w:p>
    <w:p w:rsidR="00EB465C" w:rsidRPr="00823464" w:rsidRDefault="00EB465C" w:rsidP="00EB465C">
      <w:pPr>
        <w:numPr>
          <w:ilvl w:val="0"/>
          <w:numId w:val="2"/>
        </w:numPr>
        <w:spacing w:before="100" w:beforeAutospacing="1" w:after="24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17-24 месяца:</w:t>
      </w:r>
      <w:r w:rsidRPr="0082346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ребенок схватывает движущийся предмет.</w:t>
      </w:r>
    </w:p>
    <w:p w:rsidR="00EB465C" w:rsidRPr="00823464" w:rsidRDefault="00EB465C" w:rsidP="00EB465C">
      <w:pPr>
        <w:numPr>
          <w:ilvl w:val="0"/>
          <w:numId w:val="2"/>
        </w:numPr>
        <w:spacing w:before="100" w:beforeAutospacing="1" w:after="24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18-24 месяца:</w:t>
      </w:r>
      <w:r w:rsidRPr="0082346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ребенок опускает мелкий предмет в маленькое отверстие, разрывает бумагу.</w:t>
      </w:r>
    </w:p>
    <w:p w:rsidR="00EB465C" w:rsidRPr="00823464" w:rsidRDefault="00EB465C" w:rsidP="00EB465C">
      <w:pPr>
        <w:numPr>
          <w:ilvl w:val="0"/>
          <w:numId w:val="2"/>
        </w:numPr>
        <w:spacing w:before="100" w:beforeAutospacing="1" w:after="24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20-24 месяца:</w:t>
      </w:r>
      <w:r w:rsidRPr="0082346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ребенок пытается остановить катящийся мяч; нанизывает на шнур большие бусины.</w:t>
      </w:r>
    </w:p>
    <w:p w:rsidR="00EB465C" w:rsidRPr="00823464" w:rsidRDefault="00EB465C" w:rsidP="00EB465C">
      <w:pPr>
        <w:numPr>
          <w:ilvl w:val="0"/>
          <w:numId w:val="2"/>
        </w:numPr>
        <w:spacing w:before="100" w:beforeAutospacing="1" w:after="24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21-22 месяца:</w:t>
      </w:r>
      <w:r w:rsidRPr="0082346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ребенок переливает жидкость из одной емкости в другую.</w:t>
      </w:r>
    </w:p>
    <w:p w:rsidR="00EB465C" w:rsidRPr="00823464" w:rsidRDefault="00EB465C" w:rsidP="00EB465C">
      <w:pPr>
        <w:numPr>
          <w:ilvl w:val="0"/>
          <w:numId w:val="2"/>
        </w:numPr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22-24 месяца:</w:t>
      </w:r>
      <w:r w:rsidRPr="0082346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ребенок ставит 4-6 кубиков друг на друга.</w:t>
      </w:r>
    </w:p>
    <w:p w:rsidR="00EB465C" w:rsidRPr="00823464" w:rsidRDefault="00EB465C" w:rsidP="00EB465C">
      <w:pPr>
        <w:spacing w:after="0" w:line="357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34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234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Уважаемые родители! Обнаружив у ребёнка отставание в моторном развитии, не огорчайтесь и не отчаивайтесь. Займитесь пальчиковой гимнастикой. Упражнения, предлагаемые мной в следующих статьях, помогут вам в этом. </w:t>
      </w:r>
      <w:r w:rsidRPr="008234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234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Удачи и терпения вам в занятиях со своими детьми! </w:t>
      </w:r>
    </w:p>
    <w:p w:rsidR="00EB465C" w:rsidRPr="00823464" w:rsidRDefault="00EB465C" w:rsidP="00EB465C">
      <w:pPr>
        <w:spacing w:after="0" w:line="357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34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C2574" w:rsidRDefault="007161C5" w:rsidP="00EB465C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B6F3EFA" wp14:editId="15CFC13C">
            <wp:simplePos x="0" y="0"/>
            <wp:positionH relativeFrom="column">
              <wp:posOffset>1421495</wp:posOffset>
            </wp:positionH>
            <wp:positionV relativeFrom="paragraph">
              <wp:posOffset>212968</wp:posOffset>
            </wp:positionV>
            <wp:extent cx="3773805" cy="1726565"/>
            <wp:effectExtent l="0" t="0" r="0" b="6985"/>
            <wp:wrapTight wrapText="bothSides">
              <wp:wrapPolygon edited="0">
                <wp:start x="0" y="0"/>
                <wp:lineTo x="0" y="21449"/>
                <wp:lineTo x="21480" y="21449"/>
                <wp:lineTo x="21480" y="0"/>
                <wp:lineTo x="0" y="0"/>
              </wp:wrapPolygon>
            </wp:wrapTight>
            <wp:docPr id="2" name="Рисунок 2" descr="http://www.2099.ru/wp-content/uploads/2014/12/iStock_000019520678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2099.ru/wp-content/uploads/2014/12/iStock_000019520678_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805" cy="172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65C" w:rsidRPr="00823464">
        <w:rPr>
          <w:rFonts w:ascii="Arial" w:eastAsia="Times New Roman" w:hAnsi="Arial" w:cs="Arial"/>
          <w:sz w:val="24"/>
          <w:szCs w:val="24"/>
          <w:lang w:eastAsia="ru-RU"/>
        </w:rPr>
        <w:br/>
      </w:r>
    </w:p>
    <w:sectPr w:rsidR="008C2574" w:rsidSect="00EB465C">
      <w:pgSz w:w="11906" w:h="16838"/>
      <w:pgMar w:top="1134" w:right="850" w:bottom="1134" w:left="993" w:header="708" w:footer="708" w:gutter="0"/>
      <w:pgBorders w:offsetFrom="page">
        <w:top w:val="thickThinMediumGap" w:sz="24" w:space="24" w:color="00B0F0" w:shadow="1"/>
        <w:left w:val="thickThinMediumGap" w:sz="24" w:space="24" w:color="00B0F0" w:shadow="1"/>
        <w:bottom w:val="thickThinMediumGap" w:sz="24" w:space="24" w:color="00B0F0" w:shadow="1"/>
        <w:right w:val="thickThinMediumGap" w:sz="24" w:space="24" w:color="00B0F0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1218E"/>
    <w:multiLevelType w:val="multilevel"/>
    <w:tmpl w:val="09B0E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AB3B57"/>
    <w:multiLevelType w:val="multilevel"/>
    <w:tmpl w:val="63567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D9"/>
    <w:rsid w:val="007161C5"/>
    <w:rsid w:val="00774C93"/>
    <w:rsid w:val="00AA6F4D"/>
    <w:rsid w:val="00C37ED9"/>
    <w:rsid w:val="00DC27BD"/>
    <w:rsid w:val="00EB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B3DBF-C169-490B-8DD9-71CA20B8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6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2017-04-13T03:40:00Z</dcterms:created>
  <dcterms:modified xsi:type="dcterms:W3CDTF">2017-04-13T03:51:00Z</dcterms:modified>
</cp:coreProperties>
</file>